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89B12" w14:textId="77777777" w:rsidR="00611E50" w:rsidRDefault="00000000">
      <w:pPr>
        <w:pStyle w:val="Titel"/>
      </w:pPr>
      <w:r>
        <w:t>Intakeformulier eetproblemen en vermoeden van ARFID</w:t>
      </w:r>
      <w:r>
        <w:rPr>
          <w:noProof/>
        </w:rPr>
        <w:drawing>
          <wp:anchor distT="0" distB="0" distL="0" distR="0" simplePos="0" relativeHeight="251667241" behindDoc="0" locked="0" layoutInCell="1" allowOverlap="1" wp14:anchorId="05BEA3C1" wp14:editId="7D9CC653">
            <wp:simplePos x="0" y="0"/>
            <wp:positionH relativeFrom="page">
              <wp:posOffset>612000</wp:posOffset>
            </wp:positionH>
            <wp:positionV relativeFrom="page">
              <wp:posOffset>162000</wp:posOffset>
            </wp:positionV>
            <wp:extent cx="360000" cy="360000"/>
            <wp:effectExtent l="0" t="0" r="0" b="0"/>
            <wp:wrapNone/>
            <wp:docPr id="900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twerp zonder tite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E1CAD2" w14:textId="77777777" w:rsidR="00611E50" w:rsidRDefault="00000000">
      <w:r>
        <w:rPr>
          <w:i/>
          <w:color w:val="657068"/>
          <w:sz w:val="20"/>
        </w:rPr>
        <w:t>Aanvullende anamnese voor kinderen en jongeren met selectief, vermijdend of beperkend eetgedrag.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611E50" w14:paraId="10B5FF33" w14:textId="77777777">
        <w:trPr>
          <w:jc w:val="center"/>
        </w:trPr>
        <w:tc>
          <w:tcPr>
            <w:tcW w:w="9978" w:type="dxa"/>
            <w:shd w:val="clear" w:color="auto" w:fill="E9EFE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82EA67D" w14:textId="77777777" w:rsidR="00611E50" w:rsidRDefault="00000000">
            <w:r>
              <w:t>Dit formulier ondersteunt de intake, maar stelt geen diagnose. ARFID kan pas worden beoordeeld na een brede evaluatie. Bij sufheid, uitdroging, flauwvallen, aanhoudend braken, ernstige zwakte of snel gewichtsverlies neemt u dezelfde dag contact op met een arts.</w:t>
            </w:r>
          </w:p>
        </w:tc>
      </w:tr>
    </w:tbl>
    <w:p w14:paraId="310C0FAF" w14:textId="77777777" w:rsidR="00611E50" w:rsidRDefault="00611E50"/>
    <w:p w14:paraId="36C28358" w14:textId="77777777" w:rsidR="00611E50" w:rsidRDefault="00000000">
      <w:pPr>
        <w:pStyle w:val="Kop1"/>
      </w:pPr>
      <w:r>
        <w:t>Basisgegevens en hulpvraag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611E50" w14:paraId="1B21D35C" w14:textId="77777777">
        <w:trPr>
          <w:jc w:val="center"/>
        </w:trPr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35877B" w14:textId="77777777" w:rsidR="00611E50" w:rsidRDefault="00000000">
            <w:r>
              <w:rPr>
                <w:b/>
              </w:rPr>
              <w:t>Naam kind of jongere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9B6296" w14:textId="77777777" w:rsidR="00611E50" w:rsidRDefault="00000000">
            <w:r>
              <w:rPr>
                <w:b/>
              </w:rPr>
              <w:t>Geboortedatum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</w:tr>
      <w:tr w:rsidR="00611E50" w14:paraId="28C78257" w14:textId="77777777">
        <w:trPr>
          <w:jc w:val="center"/>
        </w:trPr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B6331B" w14:textId="77777777" w:rsidR="00611E50" w:rsidRDefault="00000000">
            <w:r>
              <w:rPr>
                <w:b/>
              </w:rPr>
              <w:t>Ingevuld door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D385FA" w14:textId="77777777" w:rsidR="00611E50" w:rsidRDefault="00000000">
            <w:r>
              <w:rPr>
                <w:b/>
              </w:rPr>
              <w:t>Relatie tot het kind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</w:tr>
      <w:tr w:rsidR="00611E50" w14:paraId="600F7725" w14:textId="77777777">
        <w:trPr>
          <w:jc w:val="center"/>
        </w:trPr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E01821" w14:textId="77777777" w:rsidR="00611E50" w:rsidRDefault="00000000">
            <w:r>
              <w:rPr>
                <w:b/>
              </w:rPr>
              <w:t>Datum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0A5945" w14:textId="77777777" w:rsidR="00611E50" w:rsidRDefault="00000000">
            <w:r>
              <w:rPr>
                <w:b/>
              </w:rPr>
              <w:t>Telefoon of e mail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</w:tr>
    </w:tbl>
    <w:p w14:paraId="4C5AA06E" w14:textId="77777777" w:rsidR="00611E50" w:rsidRDefault="00611E50"/>
    <w:p w14:paraId="4BC97B92" w14:textId="36B861A4" w:rsidR="00611E50" w:rsidRDefault="00000000">
      <w:pPr>
        <w:keepNext/>
        <w:spacing w:before="60" w:after="40"/>
      </w:pPr>
      <w:r>
        <w:rPr>
          <w:b/>
        </w:rPr>
        <w:t>Wat baart u het meeste zorgen rond eten of drinken</w:t>
      </w:r>
      <w:r w:rsidR="008D7CD6">
        <w:rPr>
          <w:b/>
        </w:rPr>
        <w:t>?</w:t>
      </w:r>
    </w:p>
    <w:p w14:paraId="0B966131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31B3D6A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670FD037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64B3BD79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E78AF96" w14:textId="5A8690A4" w:rsidR="00611E50" w:rsidRDefault="00000000">
      <w:pPr>
        <w:keepNext/>
        <w:spacing w:before="60" w:after="40"/>
      </w:pPr>
      <w:r>
        <w:rPr>
          <w:b/>
        </w:rPr>
        <w:t>Sinds wanneer bestaan de moeilijkheden en hoe zijn ze begonnen</w:t>
      </w:r>
      <w:r w:rsidR="008D7CD6">
        <w:rPr>
          <w:b/>
        </w:rPr>
        <w:t>?</w:t>
      </w:r>
    </w:p>
    <w:p w14:paraId="56F4E528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0C081D4E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E58F0C9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51A1262" w14:textId="77777777" w:rsidR="00611E50" w:rsidRDefault="00000000">
      <w:pPr>
        <w:spacing w:before="60" w:after="40"/>
      </w:pPr>
      <w:r>
        <w:rPr>
          <w:b/>
        </w:rPr>
        <w:t>Verloop</w:t>
      </w:r>
    </w:p>
    <w:p w14:paraId="743FF863" w14:textId="77777777" w:rsidR="00611E50" w:rsidRDefault="00000000">
      <w:pPr>
        <w:spacing w:after="60"/>
      </w:pPr>
      <w:r>
        <w:t>☐ Plots ontstaan   ☐ Geleidelijk ontstaan   ☐ Wisselend   ☐ Sinds de vroege kindertijd</w:t>
      </w:r>
    </w:p>
    <w:p w14:paraId="5528F669" w14:textId="7767C907" w:rsidR="00611E50" w:rsidRDefault="00000000">
      <w:pPr>
        <w:keepNext/>
        <w:spacing w:before="60" w:after="40"/>
      </w:pPr>
      <w:r>
        <w:rPr>
          <w:b/>
        </w:rPr>
        <w:t>Wat is volgens u de belangrijkste hulpvraag</w:t>
      </w:r>
      <w:r w:rsidR="008D7CD6">
        <w:rPr>
          <w:b/>
        </w:rPr>
        <w:t>?</w:t>
      </w:r>
    </w:p>
    <w:p w14:paraId="1F81EB25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626AB7A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48D5AA3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DDAE798" w14:textId="77777777" w:rsidR="00611E50" w:rsidRDefault="00000000">
      <w:pPr>
        <w:pStyle w:val="Kop1"/>
      </w:pPr>
      <w:r>
        <w:t>Huidig eet en drinkpatroon</w:t>
      </w:r>
    </w:p>
    <w:p w14:paraId="31F39DE4" w14:textId="77777777" w:rsidR="00611E50" w:rsidRDefault="00000000">
      <w:pPr>
        <w:keepNext/>
        <w:spacing w:before="60" w:after="40"/>
      </w:pPr>
      <w:r>
        <w:rPr>
          <w:b/>
        </w:rPr>
        <w:t>Beschrijf een gewone dag met eet en drinkmomenten</w:t>
      </w:r>
      <w:r>
        <w:rPr>
          <w:i/>
          <w:color w:val="657068"/>
          <w:sz w:val="17"/>
        </w:rPr>
        <w:t xml:space="preserve">  Vermeld tijdstip, plaats, wie aanwezig is en wat meestal lukt</w:t>
      </w:r>
    </w:p>
    <w:p w14:paraId="69FD0E57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C1C09A1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4AAA4027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006BE9C5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46F3D6A0" w14:textId="63980F7F" w:rsidR="00611E50" w:rsidRDefault="00000000">
      <w:pPr>
        <w:keepNext/>
        <w:spacing w:before="60" w:after="40"/>
      </w:pPr>
      <w:r>
        <w:rPr>
          <w:b/>
        </w:rPr>
        <w:t>Welke voedingsmiddelen dranken merken bereidingswijzen of structuren worden aanvaard</w:t>
      </w:r>
      <w:r w:rsidR="008D7CD6">
        <w:rPr>
          <w:b/>
        </w:rPr>
        <w:t>?</w:t>
      </w:r>
    </w:p>
    <w:p w14:paraId="137D8A7A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2361ACC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00AEF1F5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285026B" w14:textId="5B976203" w:rsidR="00611E50" w:rsidRDefault="00000000">
      <w:pPr>
        <w:keepNext/>
        <w:spacing w:before="60" w:after="40"/>
      </w:pPr>
      <w:r>
        <w:rPr>
          <w:b/>
        </w:rPr>
        <w:t>Welke voeding wordt vermeden of geweigerd en waarom</w:t>
      </w:r>
      <w:r w:rsidR="008D7CD6">
        <w:rPr>
          <w:b/>
        </w:rPr>
        <w:t>?</w:t>
      </w:r>
    </w:p>
    <w:p w14:paraId="53BAA879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3ADE1AF3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5BCB2D1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6324F442" w14:textId="5997F5FD" w:rsidR="00611E50" w:rsidRDefault="00000000">
      <w:pPr>
        <w:keepNext/>
        <w:spacing w:before="60" w:after="40"/>
      </w:pPr>
      <w:r>
        <w:rPr>
          <w:b/>
        </w:rPr>
        <w:t>Hoeveel verschillende voedingsmiddelen worden momenteel betrouwbaar gegeten</w:t>
      </w:r>
      <w:r w:rsidR="008D7CD6">
        <w:rPr>
          <w:b/>
        </w:rPr>
        <w:t>?</w:t>
      </w:r>
    </w:p>
    <w:p w14:paraId="1BBB7D64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02C63102" w14:textId="77777777" w:rsidR="00611E50" w:rsidRDefault="00000000">
      <w:pPr>
        <w:spacing w:before="60" w:after="40"/>
      </w:pPr>
      <w:r>
        <w:rPr>
          <w:b/>
        </w:rPr>
        <w:t>Verandering in het aanbod</w:t>
      </w:r>
    </w:p>
    <w:p w14:paraId="0852DEBD" w14:textId="77777777" w:rsidR="00611E50" w:rsidRDefault="00000000">
      <w:pPr>
        <w:spacing w:after="60"/>
      </w:pPr>
      <w:r>
        <w:t>☐ Wordt kleiner   ☐ Blijft gelijk   ☐ Wordt ruimer   ☐ Onbekend</w:t>
      </w:r>
    </w:p>
    <w:p w14:paraId="6E37B74D" w14:textId="77777777" w:rsidR="00611E50" w:rsidRDefault="00000000">
      <w:r>
        <w:br w:type="page"/>
      </w:r>
    </w:p>
    <w:p w14:paraId="6A7FF01C" w14:textId="77777777" w:rsidR="00611E50" w:rsidRDefault="00000000">
      <w:pPr>
        <w:pStyle w:val="Kop1"/>
      </w:pPr>
      <w:r>
        <w:lastRenderedPageBreak/>
        <w:t>Mogelijke drijfveren van vermijding</w:t>
      </w:r>
    </w:p>
    <w:p w14:paraId="492B497F" w14:textId="35C4D024" w:rsidR="00611E50" w:rsidRDefault="00000000">
      <w:pPr>
        <w:spacing w:before="60" w:after="40"/>
      </w:pPr>
      <w:r>
        <w:rPr>
          <w:b/>
        </w:rPr>
        <w:t>Wat herkent u</w:t>
      </w:r>
      <w:r w:rsidR="008D7CD6">
        <w:rPr>
          <w:b/>
        </w:rPr>
        <w:t>?</w:t>
      </w:r>
    </w:p>
    <w:p w14:paraId="1CAF797C" w14:textId="77777777" w:rsidR="00611E50" w:rsidRDefault="00000000">
      <w:pPr>
        <w:spacing w:after="60"/>
      </w:pPr>
      <w:r>
        <w:t>☐ Weinig honger of interesse   ☐ Sensorische gevoeligheid   ☐ Angst voor gevolgen   ☐ Andere reden</w:t>
      </w:r>
    </w:p>
    <w:p w14:paraId="12D4568D" w14:textId="77777777" w:rsidR="00611E50" w:rsidRDefault="00000000">
      <w:pPr>
        <w:keepNext/>
        <w:spacing w:before="60" w:after="40"/>
      </w:pPr>
      <w:r>
        <w:rPr>
          <w:b/>
        </w:rPr>
        <w:t>Sensorische kenmerken</w:t>
      </w:r>
      <w:r>
        <w:rPr>
          <w:i/>
          <w:color w:val="657068"/>
          <w:sz w:val="17"/>
        </w:rPr>
        <w:t xml:space="preserve">  Smaak, geur, kleur, temperatuur, structuur, geluid, merk, verpakking of presentatie</w:t>
      </w:r>
    </w:p>
    <w:p w14:paraId="77092427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34BCF091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4F65C304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0DF75037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63CD06B3" w14:textId="77777777" w:rsidR="00611E50" w:rsidRDefault="00000000">
      <w:pPr>
        <w:keepNext/>
        <w:spacing w:before="60" w:after="40"/>
      </w:pPr>
      <w:r>
        <w:rPr>
          <w:b/>
        </w:rPr>
        <w:t>Angst of nare ervaringen</w:t>
      </w:r>
      <w:r>
        <w:rPr>
          <w:i/>
          <w:color w:val="657068"/>
          <w:sz w:val="17"/>
        </w:rPr>
        <w:t xml:space="preserve">  Verslikken, braken, buikpijn, allergische reactie, medische ingreep of andere gebeurtenis</w:t>
      </w:r>
    </w:p>
    <w:p w14:paraId="4B86EE1F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126A0716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089E9915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4763760C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4DB485C5" w14:textId="77777777" w:rsidR="00611E50" w:rsidRDefault="00000000">
      <w:pPr>
        <w:keepNext/>
        <w:spacing w:before="60" w:after="40"/>
      </w:pPr>
      <w:r>
        <w:rPr>
          <w:b/>
        </w:rPr>
        <w:t>Signalen van honger dorst en verzadiging</w:t>
      </w:r>
    </w:p>
    <w:p w14:paraId="217CC77C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4AFDAF9F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01473CDC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4F66C16" w14:textId="5A71B7C3" w:rsidR="00611E50" w:rsidRDefault="00000000">
      <w:pPr>
        <w:keepNext/>
        <w:spacing w:before="60" w:after="40"/>
      </w:pPr>
      <w:r>
        <w:rPr>
          <w:b/>
        </w:rPr>
        <w:t>Is er een wens om af te vallen of ontevredenheid over gewicht of lichaamsvorm</w:t>
      </w:r>
      <w:r w:rsidR="008D7CD6">
        <w:rPr>
          <w:b/>
        </w:rPr>
        <w:t>?</w:t>
      </w:r>
    </w:p>
    <w:p w14:paraId="1C9D4942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9102FF8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D0D2E1F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DAF4881" w14:textId="57A3A701" w:rsidR="00611E50" w:rsidRDefault="00000000">
      <w:pPr>
        <w:keepNext/>
        <w:spacing w:before="60" w:after="40"/>
      </w:pPr>
      <w:r>
        <w:rPr>
          <w:b/>
        </w:rPr>
        <w:t>Zijn er regels rituelen of dwangmatige handelingen rond eten</w:t>
      </w:r>
      <w:r w:rsidR="008D7CD6">
        <w:rPr>
          <w:b/>
        </w:rPr>
        <w:t>?</w:t>
      </w:r>
    </w:p>
    <w:p w14:paraId="287D76A0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03C91F8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EB8B99F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6FB60391" w14:textId="18A20F8A" w:rsidR="00611E50" w:rsidRDefault="00000000">
      <w:pPr>
        <w:pStyle w:val="Kop1"/>
      </w:pPr>
      <w:r>
        <w:t>Tafelmomenten en gedrag</w:t>
      </w:r>
    </w:p>
    <w:p w14:paraId="34B3C6B7" w14:textId="1C3AD489" w:rsidR="00611E50" w:rsidRDefault="00000000">
      <w:pPr>
        <w:keepNext/>
        <w:spacing w:before="60" w:after="40"/>
      </w:pPr>
      <w:r>
        <w:rPr>
          <w:b/>
        </w:rPr>
        <w:t>Hoe verlopen maaltijden thuis op school of opvang en buitenshuis</w:t>
      </w:r>
      <w:r w:rsidR="008D7CD6">
        <w:rPr>
          <w:b/>
        </w:rPr>
        <w:t>?</w:t>
      </w:r>
    </w:p>
    <w:p w14:paraId="6FDB29D4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45E09191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33D42B6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035348E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442E0FC4" w14:textId="17F8567A" w:rsidR="00611E50" w:rsidRDefault="00000000">
      <w:pPr>
        <w:keepNext/>
        <w:spacing w:before="60" w:after="40"/>
      </w:pPr>
      <w:r>
        <w:rPr>
          <w:b/>
        </w:rPr>
        <w:t>Wat gebeurt er wanneer nieuw of niet vertrouwd eten wordt aangeboden</w:t>
      </w:r>
      <w:r w:rsidR="008D7CD6">
        <w:rPr>
          <w:b/>
        </w:rPr>
        <w:t>?</w:t>
      </w:r>
    </w:p>
    <w:p w14:paraId="361FA680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7433D3C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69912499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003600E4" w14:textId="77777777" w:rsidR="00611E50" w:rsidRDefault="00000000">
      <w:pPr>
        <w:spacing w:before="60" w:after="40"/>
      </w:pPr>
      <w:r>
        <w:rPr>
          <w:b/>
        </w:rPr>
        <w:t>Reacties die voorkomen</w:t>
      </w:r>
    </w:p>
    <w:p w14:paraId="32CCCF3F" w14:textId="77777777" w:rsidR="00611E50" w:rsidRDefault="00000000">
      <w:pPr>
        <w:spacing w:after="60"/>
      </w:pPr>
      <w:r>
        <w:t>☐ Spanning   ☐ Huilen of boosheid   ☐ Walging   ☐ Kokhalzen   ☐ Braken   ☐ Bevriezen   ☐ Vluchten   ☐ Niet van toepassing</w:t>
      </w:r>
    </w:p>
    <w:p w14:paraId="76376200" w14:textId="2D1A3D78" w:rsidR="00611E50" w:rsidRDefault="00000000">
      <w:pPr>
        <w:keepNext/>
        <w:spacing w:before="60" w:after="40"/>
      </w:pPr>
      <w:r>
        <w:rPr>
          <w:b/>
        </w:rPr>
        <w:t>Welke aanpakken werden geprobeerd en wat was het effect</w:t>
      </w:r>
      <w:r w:rsidR="008D7CD6">
        <w:rPr>
          <w:b/>
        </w:rPr>
        <w:t>?</w:t>
      </w:r>
      <w:r>
        <w:rPr>
          <w:i/>
          <w:color w:val="657068"/>
          <w:sz w:val="17"/>
        </w:rPr>
        <w:t xml:space="preserve">  Druk, belonen, afleiding, apart eten, eettherapie of andere aanpak</w:t>
      </w:r>
    </w:p>
    <w:p w14:paraId="45B7987B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F61718A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484D8037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603CA9F3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1250C5AB" w14:textId="77777777" w:rsidR="00611E50" w:rsidRDefault="00000000">
      <w:r>
        <w:br w:type="page"/>
      </w:r>
    </w:p>
    <w:p w14:paraId="3FBBE44C" w14:textId="77777777" w:rsidR="00611E50" w:rsidRDefault="00000000">
      <w:pPr>
        <w:pStyle w:val="Kop1"/>
      </w:pPr>
      <w:r>
        <w:lastRenderedPageBreak/>
        <w:t>Groei voedingstoestand en lichamelijke klachten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611E50" w14:paraId="6859F9C6" w14:textId="77777777">
        <w:trPr>
          <w:jc w:val="center"/>
        </w:trPr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3213C6" w14:textId="77777777" w:rsidR="00611E50" w:rsidRDefault="00000000">
            <w:r>
              <w:rPr>
                <w:b/>
              </w:rPr>
              <w:t>Huidige lengte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2D5670" w14:textId="77777777" w:rsidR="00611E50" w:rsidRDefault="00000000">
            <w:r>
              <w:rPr>
                <w:b/>
              </w:rPr>
              <w:t>Huidig gewicht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</w:tr>
      <w:tr w:rsidR="00611E50" w14:paraId="5212AA92" w14:textId="77777777">
        <w:trPr>
          <w:jc w:val="center"/>
        </w:trPr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D02121" w14:textId="77777777" w:rsidR="00611E50" w:rsidRDefault="00000000">
            <w:r>
              <w:rPr>
                <w:b/>
              </w:rPr>
              <w:t>Datum van meting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93E705" w14:textId="77777777" w:rsidR="00611E50" w:rsidRDefault="00000000">
            <w:r>
              <w:rPr>
                <w:b/>
              </w:rPr>
              <w:t>Gebruikelijke groeicurve bekend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</w:tr>
    </w:tbl>
    <w:p w14:paraId="31267157" w14:textId="77777777" w:rsidR="00611E50" w:rsidRDefault="00611E50"/>
    <w:p w14:paraId="2AD6E954" w14:textId="77777777" w:rsidR="00611E50" w:rsidRDefault="00000000">
      <w:pPr>
        <w:spacing w:before="60" w:after="40"/>
      </w:pPr>
      <w:r>
        <w:rPr>
          <w:b/>
        </w:rPr>
        <w:t>Recente verandering</w:t>
      </w:r>
    </w:p>
    <w:p w14:paraId="11C20360" w14:textId="77777777" w:rsidR="00611E50" w:rsidRDefault="00000000">
      <w:pPr>
        <w:spacing w:after="60"/>
      </w:pPr>
      <w:r>
        <w:t>☐ Gewichtsverlies   ☐ Onvoldoende groei   ☐ Stabiel   ☐ Snelle gewichtstoename   ☐ Onbekend</w:t>
      </w:r>
    </w:p>
    <w:p w14:paraId="5B0834C4" w14:textId="77777777" w:rsidR="00611E50" w:rsidRDefault="00000000">
      <w:pPr>
        <w:keepNext/>
        <w:spacing w:before="60" w:after="40"/>
      </w:pPr>
      <w:r>
        <w:rPr>
          <w:b/>
        </w:rPr>
        <w:t>Lichamelijke klachten die het eten beïnvloeden</w:t>
      </w:r>
      <w:r>
        <w:rPr>
          <w:i/>
          <w:color w:val="657068"/>
          <w:sz w:val="17"/>
        </w:rPr>
        <w:t xml:space="preserve">  Pijn, reflux, misselijkheid, braken, obstipatie, diarree, slikken, kauwen, benauwdheid of vermoeidheid</w:t>
      </w:r>
    </w:p>
    <w:p w14:paraId="64DD3A90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161C8DB7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6075726E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14B3D4B5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1F3E910" w14:textId="6413D094" w:rsidR="00611E50" w:rsidRDefault="00000000">
      <w:pPr>
        <w:keepNext/>
        <w:spacing w:before="60" w:after="40"/>
      </w:pPr>
      <w:r>
        <w:rPr>
          <w:b/>
        </w:rPr>
        <w:t>Bekende allergieën</w:t>
      </w:r>
      <w:r w:rsidR="008D7CD6">
        <w:rPr>
          <w:b/>
        </w:rPr>
        <w:t>,</w:t>
      </w:r>
      <w:r>
        <w:rPr>
          <w:b/>
        </w:rPr>
        <w:t xml:space="preserve"> intoleranties</w:t>
      </w:r>
      <w:r w:rsidR="008D7CD6">
        <w:rPr>
          <w:b/>
        </w:rPr>
        <w:t>,</w:t>
      </w:r>
      <w:r>
        <w:rPr>
          <w:b/>
        </w:rPr>
        <w:t xml:space="preserve"> maag</w:t>
      </w:r>
      <w:r w:rsidR="008D7CD6">
        <w:rPr>
          <w:b/>
        </w:rPr>
        <w:t>-</w:t>
      </w:r>
      <w:r>
        <w:rPr>
          <w:b/>
        </w:rPr>
        <w:t>darmproblemen of slikproblemen</w:t>
      </w:r>
      <w:r w:rsidR="008D7CD6">
        <w:rPr>
          <w:b/>
        </w:rPr>
        <w:t>?</w:t>
      </w:r>
    </w:p>
    <w:p w14:paraId="1540E554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5AA8B2C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AAA1803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A67FCD6" w14:textId="77777777" w:rsidR="00611E50" w:rsidRDefault="00000000">
      <w:pPr>
        <w:keepNext/>
        <w:spacing w:before="60" w:after="40"/>
      </w:pPr>
      <w:r>
        <w:rPr>
          <w:b/>
        </w:rPr>
        <w:t>Tekenen van mogelijke tekorten of verminderde conditie</w:t>
      </w:r>
      <w:r>
        <w:rPr>
          <w:i/>
          <w:color w:val="657068"/>
          <w:sz w:val="17"/>
        </w:rPr>
        <w:t xml:space="preserve">  Bleekheid, duizeligheid, koude, haaruitval, vermoeidheid, concentratieverlies of uitblijven van menstruatie</w:t>
      </w:r>
    </w:p>
    <w:p w14:paraId="625B7E19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6B01758C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32076E5A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62213B26" w14:textId="11336262" w:rsidR="00611E50" w:rsidRDefault="00000000">
      <w:pPr>
        <w:keepNext/>
        <w:spacing w:before="60" w:after="40"/>
      </w:pPr>
      <w:r>
        <w:rPr>
          <w:b/>
        </w:rPr>
        <w:t>Supplementen</w:t>
      </w:r>
      <w:r w:rsidR="008D7CD6">
        <w:rPr>
          <w:b/>
        </w:rPr>
        <w:t xml:space="preserve"> -</w:t>
      </w:r>
      <w:r>
        <w:rPr>
          <w:b/>
        </w:rPr>
        <w:t xml:space="preserve"> medische voeding of sondevoeding</w:t>
      </w:r>
      <w:r>
        <w:rPr>
          <w:i/>
          <w:color w:val="657068"/>
          <w:sz w:val="17"/>
        </w:rPr>
        <w:t xml:space="preserve">  Product, hoeveelheid, frequentie en voorschrijver</w:t>
      </w:r>
    </w:p>
    <w:p w14:paraId="2FE71372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4EE1D2CE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4861133C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4F2BBBF0" w14:textId="7B5213A1" w:rsidR="00611E50" w:rsidRDefault="00000000">
      <w:pPr>
        <w:keepNext/>
        <w:spacing w:before="60" w:after="40"/>
      </w:pPr>
      <w:r>
        <w:rPr>
          <w:b/>
        </w:rPr>
        <w:t>Hoeveel drinkt en plast uw kind ongeveer</w:t>
      </w:r>
      <w:r w:rsidR="008D7CD6">
        <w:rPr>
          <w:b/>
        </w:rPr>
        <w:t>?</w:t>
      </w:r>
    </w:p>
    <w:p w14:paraId="5BD5C98B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33A1ADCB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C95057C" w14:textId="77777777" w:rsidR="00611E50" w:rsidRDefault="00000000">
      <w:pPr>
        <w:spacing w:before="60" w:after="40"/>
      </w:pPr>
      <w:r>
        <w:rPr>
          <w:b/>
        </w:rPr>
        <w:t>Medische opvolging wegens het eetprobleem</w:t>
      </w:r>
    </w:p>
    <w:p w14:paraId="5C003D7D" w14:textId="77777777" w:rsidR="00611E50" w:rsidRDefault="00000000">
      <w:pPr>
        <w:spacing w:after="60"/>
      </w:pPr>
      <w:r>
        <w:t>☐ Huisarts   ☐ Kinderarts   ☐ Diëtist   ☐ Logopedist   ☐ Andere   ☐ Nog niet</w:t>
      </w:r>
    </w:p>
    <w:p w14:paraId="1043BD47" w14:textId="77777777" w:rsidR="00611E50" w:rsidRDefault="00000000">
      <w:pPr>
        <w:keepNext/>
        <w:spacing w:before="60" w:after="40"/>
      </w:pPr>
      <w:r>
        <w:rPr>
          <w:b/>
        </w:rPr>
        <w:t>Recente onderzoeken of bloedresultaten en hun datum</w:t>
      </w:r>
    </w:p>
    <w:p w14:paraId="11C1109B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36A6CC8C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3801E037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3B037127" w14:textId="77777777" w:rsidR="00611E50" w:rsidRDefault="00000000">
      <w:r>
        <w:br w:type="page"/>
      </w:r>
    </w:p>
    <w:p w14:paraId="0E18B079" w14:textId="77777777" w:rsidR="00611E50" w:rsidRDefault="00000000">
      <w:pPr>
        <w:pStyle w:val="Kop1"/>
      </w:pPr>
      <w:r>
        <w:lastRenderedPageBreak/>
        <w:t>Ontwikkeling en context</w:t>
      </w:r>
    </w:p>
    <w:p w14:paraId="6436DA7C" w14:textId="77777777" w:rsidR="00611E50" w:rsidRDefault="00000000">
      <w:pPr>
        <w:keepNext/>
        <w:spacing w:before="60" w:after="40"/>
      </w:pPr>
      <w:r>
        <w:rPr>
          <w:b/>
        </w:rPr>
        <w:t>Eerdere voedingsontwikkeling</w:t>
      </w:r>
      <w:r>
        <w:rPr>
          <w:i/>
          <w:color w:val="657068"/>
          <w:sz w:val="17"/>
        </w:rPr>
        <w:t xml:space="preserve">  Borstvoeding of fles, overgang naar vaste voeding, kauwen, slikken en eerdere selectiviteit</w:t>
      </w:r>
    </w:p>
    <w:p w14:paraId="2768C0A8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8B3BF4D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2BED7BF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0E678E16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35C29159" w14:textId="793EEB8F" w:rsidR="00611E50" w:rsidRDefault="00000000">
      <w:pPr>
        <w:keepNext/>
        <w:spacing w:before="60" w:after="40"/>
      </w:pPr>
      <w:r>
        <w:rPr>
          <w:b/>
        </w:rPr>
        <w:t>Ontwikkeling</w:t>
      </w:r>
      <w:r w:rsidR="008D7CD6">
        <w:rPr>
          <w:b/>
        </w:rPr>
        <w:t xml:space="preserve">, </w:t>
      </w:r>
      <w:r>
        <w:rPr>
          <w:b/>
        </w:rPr>
        <w:t>diagnoses en relevante kenmerken</w:t>
      </w:r>
      <w:r>
        <w:rPr>
          <w:i/>
          <w:color w:val="657068"/>
          <w:sz w:val="17"/>
        </w:rPr>
        <w:t xml:space="preserve">  Bijvoorbeeld ASS, ADHD, angst, dwang, ontwikkelingsachterstand, orale motoriek of sensorische verwerking</w:t>
      </w:r>
    </w:p>
    <w:p w14:paraId="044ED562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F5CC01B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0442ABCC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0CC55860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09DC153F" w14:textId="77777777" w:rsidR="00611E50" w:rsidRDefault="00000000">
      <w:pPr>
        <w:keepNext/>
        <w:spacing w:before="60" w:after="40"/>
      </w:pPr>
      <w:r>
        <w:rPr>
          <w:b/>
        </w:rPr>
        <w:t>Medicatie die eetlust smaak misselijkheid of stoelgang kan beïnvloeden</w:t>
      </w:r>
    </w:p>
    <w:p w14:paraId="5B27D878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2A8517B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E4AA604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00CFA220" w14:textId="77777777" w:rsidR="00611E50" w:rsidRDefault="00000000">
      <w:pPr>
        <w:keepNext/>
        <w:spacing w:before="60" w:after="40"/>
      </w:pPr>
      <w:r>
        <w:rPr>
          <w:b/>
        </w:rPr>
        <w:t>Invloed op gezin school sociale activiteiten en dagelijks functioneren</w:t>
      </w:r>
    </w:p>
    <w:p w14:paraId="388B61B8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6309D3F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20D512E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3F01CA3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D878BA1" w14:textId="7DDFC50E" w:rsidR="00611E50" w:rsidRDefault="00000000">
      <w:pPr>
        <w:keepNext/>
        <w:spacing w:before="60" w:after="40"/>
      </w:pPr>
      <w:r>
        <w:rPr>
          <w:b/>
        </w:rPr>
        <w:t>Wat lukt wel en welke omstandigheden geven meer rust of veiligheid</w:t>
      </w:r>
      <w:r w:rsidR="008D7CD6">
        <w:rPr>
          <w:b/>
        </w:rPr>
        <w:t>?</w:t>
      </w:r>
    </w:p>
    <w:p w14:paraId="3404876A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CCBC4E0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04C9746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3554205D" w14:textId="0C97B0E3" w:rsidR="00611E50" w:rsidRDefault="00000000">
      <w:pPr>
        <w:keepNext/>
        <w:spacing w:before="60" w:after="40"/>
      </w:pPr>
      <w:r>
        <w:rPr>
          <w:b/>
        </w:rPr>
        <w:t>Wat wil het kind of de jongere zelf graag veranderen</w:t>
      </w:r>
      <w:r w:rsidR="008D7CD6">
        <w:rPr>
          <w:b/>
        </w:rPr>
        <w:t>?</w:t>
      </w:r>
    </w:p>
    <w:p w14:paraId="776A51A5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44CB1A2E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3EB83EA3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3D47CA95" w14:textId="77777777" w:rsidR="00611E50" w:rsidRDefault="00000000">
      <w:pPr>
        <w:pStyle w:val="Kop1"/>
      </w:pPr>
      <w:r>
        <w:t>Voedingsregistratie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1992"/>
        <w:gridCol w:w="1993"/>
        <w:gridCol w:w="1995"/>
        <w:gridCol w:w="1994"/>
        <w:gridCol w:w="1994"/>
      </w:tblGrid>
      <w:tr w:rsidR="00611E50" w14:paraId="547D21D0" w14:textId="77777777">
        <w:trPr>
          <w:jc w:val="center"/>
        </w:trPr>
        <w:tc>
          <w:tcPr>
            <w:tcW w:w="1996" w:type="dxa"/>
            <w:shd w:val="clear" w:color="auto" w:fill="667A6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338808" w14:textId="77777777" w:rsidR="00611E50" w:rsidRDefault="00000000">
            <w:r>
              <w:rPr>
                <w:b/>
                <w:color w:val="FFFFFF"/>
              </w:rPr>
              <w:t>Tijd</w:t>
            </w:r>
          </w:p>
        </w:tc>
        <w:tc>
          <w:tcPr>
            <w:tcW w:w="1996" w:type="dxa"/>
            <w:shd w:val="clear" w:color="auto" w:fill="667A6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F63C7A" w14:textId="77777777" w:rsidR="00611E50" w:rsidRDefault="00000000">
            <w:r>
              <w:rPr>
                <w:b/>
                <w:color w:val="FFFFFF"/>
              </w:rPr>
              <w:t>Voeding of drank</w:t>
            </w:r>
          </w:p>
        </w:tc>
        <w:tc>
          <w:tcPr>
            <w:tcW w:w="1996" w:type="dxa"/>
            <w:shd w:val="clear" w:color="auto" w:fill="667A6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7AD62E" w14:textId="77777777" w:rsidR="00611E50" w:rsidRDefault="00000000">
            <w:r>
              <w:rPr>
                <w:b/>
                <w:color w:val="FFFFFF"/>
              </w:rPr>
              <w:t>Hoeveelheid</w:t>
            </w:r>
          </w:p>
        </w:tc>
        <w:tc>
          <w:tcPr>
            <w:tcW w:w="1996" w:type="dxa"/>
            <w:shd w:val="clear" w:color="auto" w:fill="667A6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7795F4" w14:textId="77777777" w:rsidR="00611E50" w:rsidRDefault="00000000">
            <w:r>
              <w:rPr>
                <w:b/>
                <w:color w:val="FFFFFF"/>
              </w:rPr>
              <w:t>Plaats en situatie</w:t>
            </w:r>
          </w:p>
        </w:tc>
        <w:tc>
          <w:tcPr>
            <w:tcW w:w="1996" w:type="dxa"/>
            <w:shd w:val="clear" w:color="auto" w:fill="667A6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C08A0E" w14:textId="77777777" w:rsidR="00611E50" w:rsidRDefault="00000000">
            <w:r>
              <w:rPr>
                <w:b/>
                <w:color w:val="FFFFFF"/>
              </w:rPr>
              <w:t>Reactie of klacht</w:t>
            </w:r>
          </w:p>
        </w:tc>
      </w:tr>
      <w:tr w:rsidR="00611E50" w14:paraId="428300DD" w14:textId="77777777">
        <w:trPr>
          <w:trHeight w:val="510"/>
          <w:jc w:val="center"/>
        </w:trPr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870399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A1F905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DB18FF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5AC2DB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F22BB2" w14:textId="77777777" w:rsidR="00611E50" w:rsidRDefault="00611E50"/>
        </w:tc>
      </w:tr>
      <w:tr w:rsidR="00611E50" w14:paraId="595EBC98" w14:textId="77777777">
        <w:trPr>
          <w:trHeight w:val="510"/>
          <w:jc w:val="center"/>
        </w:trPr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C4F6C7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3C0EA1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0A0444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526D02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82CCA6F" w14:textId="77777777" w:rsidR="00611E50" w:rsidRDefault="00611E50"/>
        </w:tc>
      </w:tr>
      <w:tr w:rsidR="00611E50" w14:paraId="7A1AA0B0" w14:textId="77777777">
        <w:trPr>
          <w:trHeight w:val="510"/>
          <w:jc w:val="center"/>
        </w:trPr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75FCDF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72AED6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AA0796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F1AFAD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ED63CE" w14:textId="77777777" w:rsidR="00611E50" w:rsidRDefault="00611E50"/>
        </w:tc>
      </w:tr>
      <w:tr w:rsidR="00611E50" w14:paraId="4D174FFC" w14:textId="77777777">
        <w:trPr>
          <w:trHeight w:val="510"/>
          <w:jc w:val="center"/>
        </w:trPr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936B62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8B7AB9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EFE92A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D0E7EB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5DFF48" w14:textId="77777777" w:rsidR="00611E50" w:rsidRDefault="00611E50"/>
        </w:tc>
      </w:tr>
      <w:tr w:rsidR="00611E50" w14:paraId="64FD39AE" w14:textId="77777777">
        <w:trPr>
          <w:trHeight w:val="510"/>
          <w:jc w:val="center"/>
        </w:trPr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6466CB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C830F8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0B6EEB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AAD229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4D4FDA" w14:textId="77777777" w:rsidR="00611E50" w:rsidRDefault="00611E50"/>
        </w:tc>
      </w:tr>
      <w:tr w:rsidR="00611E50" w14:paraId="228A5486" w14:textId="77777777">
        <w:trPr>
          <w:trHeight w:val="510"/>
          <w:jc w:val="center"/>
        </w:trPr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9AC018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C84A8A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E0403E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0D2F29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D73147" w14:textId="77777777" w:rsidR="00611E50" w:rsidRDefault="00611E50"/>
        </w:tc>
      </w:tr>
      <w:tr w:rsidR="00611E50" w14:paraId="3CD50674" w14:textId="77777777">
        <w:trPr>
          <w:trHeight w:val="510"/>
          <w:jc w:val="center"/>
        </w:trPr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D96974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AF59A3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0E9B87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7177AA" w14:textId="77777777" w:rsidR="00611E50" w:rsidRDefault="00611E50"/>
        </w:tc>
        <w:tc>
          <w:tcPr>
            <w:tcW w:w="19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0884A2" w14:textId="77777777" w:rsidR="00611E50" w:rsidRDefault="00611E50"/>
        </w:tc>
      </w:tr>
    </w:tbl>
    <w:p w14:paraId="5365748B" w14:textId="77777777" w:rsidR="00611E50" w:rsidRDefault="00000000">
      <w:r>
        <w:rPr>
          <w:i/>
        </w:rPr>
        <w:t>Gebruik deze tabel voor één representatieve dag. Voeg zo nodig een afzonderlijk voedingsdagboek toe.</w:t>
      </w:r>
    </w:p>
    <w:p w14:paraId="7634E19E" w14:textId="77777777" w:rsidR="00611E50" w:rsidRDefault="00000000">
      <w:r>
        <w:br w:type="page"/>
      </w:r>
    </w:p>
    <w:p w14:paraId="65C06488" w14:textId="77777777" w:rsidR="00611E50" w:rsidRDefault="00000000">
      <w:pPr>
        <w:pStyle w:val="Kop1"/>
      </w:pPr>
      <w:r>
        <w:lastRenderedPageBreak/>
        <w:t>Veiligheid en vervolgstappen</w:t>
      </w:r>
    </w:p>
    <w:p w14:paraId="20DD923F" w14:textId="39F50A31" w:rsidR="00611E50" w:rsidRDefault="00000000">
      <w:pPr>
        <w:spacing w:before="60" w:after="40"/>
      </w:pPr>
      <w:r>
        <w:rPr>
          <w:b/>
        </w:rPr>
        <w:t>Zijn er momenteel alarmsignalen</w:t>
      </w:r>
      <w:r w:rsidR="001A13F4">
        <w:rPr>
          <w:b/>
        </w:rPr>
        <w:t>?</w:t>
      </w:r>
    </w:p>
    <w:p w14:paraId="6F403062" w14:textId="77777777" w:rsidR="00611E50" w:rsidRDefault="00000000">
      <w:pPr>
        <w:spacing w:after="60"/>
      </w:pPr>
      <w:r>
        <w:t>☐ Snel gewichtsverlies   ☐ Flauwvallen of sufheid   ☐ Weinig plassen   ☐ Aanhoudend braken   ☐ Ernstige zwakte   ☐ Geen</w:t>
      </w:r>
    </w:p>
    <w:p w14:paraId="0C8D13F8" w14:textId="77777777" w:rsidR="00611E50" w:rsidRDefault="00000000">
      <w:pPr>
        <w:keepNext/>
        <w:spacing w:before="60" w:after="40"/>
      </w:pPr>
      <w:r>
        <w:rPr>
          <w:b/>
        </w:rPr>
        <w:t>Toelichting bij alarmsignalen of recente medische beoordeling</w:t>
      </w:r>
    </w:p>
    <w:p w14:paraId="1B43C805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125D20C4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19BEB47B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441E8BC7" w14:textId="0894D6DE" w:rsidR="00611E50" w:rsidRDefault="00000000">
      <w:pPr>
        <w:keepNext/>
        <w:spacing w:before="60" w:after="40"/>
      </w:pPr>
      <w:r>
        <w:rPr>
          <w:b/>
        </w:rPr>
        <w:t>Welke hulp verwacht u van het team</w:t>
      </w:r>
      <w:r w:rsidR="001A13F4">
        <w:rPr>
          <w:b/>
        </w:rPr>
        <w:t>?</w:t>
      </w:r>
    </w:p>
    <w:p w14:paraId="62E53ADD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0F102DDE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ABC619B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27F96DD9" w14:textId="5103A6B0" w:rsidR="00611E50" w:rsidRDefault="00000000">
      <w:pPr>
        <w:keepNext/>
        <w:spacing w:before="60" w:after="40"/>
      </w:pPr>
      <w:r>
        <w:rPr>
          <w:b/>
        </w:rPr>
        <w:t>Welke zorgverleners mogen betrokken worden bij overleg</w:t>
      </w:r>
      <w:r w:rsidR="001A13F4">
        <w:rPr>
          <w:b/>
        </w:rPr>
        <w:t>?</w:t>
      </w:r>
    </w:p>
    <w:p w14:paraId="26F7DF19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0E367D94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5B7C52C8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4B80AF74" w14:textId="77777777" w:rsidR="00611E50" w:rsidRDefault="00000000">
      <w:pPr>
        <w:keepNext/>
        <w:spacing w:before="60" w:after="40"/>
      </w:pPr>
      <w:r>
        <w:rPr>
          <w:b/>
        </w:rPr>
        <w:t>Andere informatie die voor de beoordeling belangrijk is</w:t>
      </w:r>
    </w:p>
    <w:p w14:paraId="22D7C517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4AB0D5ED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7D0BC561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47A003BD" w14:textId="77777777" w:rsidR="00611E50" w:rsidRDefault="00000000">
      <w:pPr>
        <w:spacing w:after="20" w:line="204" w:lineRule="auto"/>
      </w:pPr>
      <w:r>
        <w:rPr>
          <w:color w:val="AAB2AC"/>
        </w:rPr>
        <w:t>________________________________________________________________________________</w:t>
      </w:r>
    </w:p>
    <w:p w14:paraId="60BC39E8" w14:textId="77777777" w:rsidR="00611E50" w:rsidRDefault="00000000">
      <w:pPr>
        <w:spacing w:before="60" w:after="40"/>
      </w:pPr>
      <w:r>
        <w:rPr>
          <w:b/>
        </w:rPr>
        <w:t>Ik bevestig dat de ingevulde informatie naar mijn beste weten correct is</w:t>
      </w:r>
    </w:p>
    <w:p w14:paraId="300667BA" w14:textId="77777777" w:rsidR="00611E50" w:rsidRDefault="00000000">
      <w:pPr>
        <w:spacing w:after="60"/>
      </w:pPr>
      <w:r>
        <w:t>☐ Ja</w:t>
      </w:r>
    </w:p>
    <w:p w14:paraId="00C61A60" w14:textId="77777777" w:rsidR="00611E50" w:rsidRDefault="00000000">
      <w:pPr>
        <w:spacing w:before="60" w:after="40"/>
      </w:pPr>
      <w:r>
        <w:rPr>
          <w:b/>
        </w:rPr>
        <w:t>Ik geef toestemming om deze gegevens te gebruiken voor de intake en zorgafstemming</w:t>
      </w:r>
    </w:p>
    <w:p w14:paraId="4AEE7325" w14:textId="77777777" w:rsidR="00611E50" w:rsidRDefault="00000000">
      <w:pPr>
        <w:spacing w:after="60"/>
      </w:pPr>
      <w:r>
        <w:t>☐ Ja   ☐ Nee of eerst bespreken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611E50" w14:paraId="1DE55831" w14:textId="77777777">
        <w:trPr>
          <w:jc w:val="center"/>
        </w:trPr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C43AF8" w14:textId="77777777" w:rsidR="00611E50" w:rsidRDefault="00000000">
            <w:r>
              <w:rPr>
                <w:b/>
              </w:rPr>
              <w:t>Naam ouder of voogd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1709F1" w14:textId="77777777" w:rsidR="00611E50" w:rsidRDefault="00000000">
            <w:r>
              <w:rPr>
                <w:b/>
              </w:rPr>
              <w:t>Datum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</w:tr>
      <w:tr w:rsidR="00611E50" w14:paraId="40D9C4C8" w14:textId="77777777">
        <w:trPr>
          <w:jc w:val="center"/>
        </w:trPr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750A06" w14:textId="77777777" w:rsidR="00611E50" w:rsidRDefault="00000000">
            <w:r>
              <w:rPr>
                <w:b/>
              </w:rPr>
              <w:t>Handtekening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0E40D3" w14:textId="77777777" w:rsidR="00611E50" w:rsidRDefault="00000000">
            <w:r>
              <w:rPr>
                <w:b/>
              </w:rPr>
              <w:t>Relatie tot het kind</w:t>
            </w:r>
            <w:r>
              <w:rPr>
                <w:b/>
              </w:rPr>
              <w:br/>
            </w:r>
            <w:r>
              <w:t>________________________________</w:t>
            </w:r>
          </w:p>
        </w:tc>
      </w:tr>
    </w:tbl>
    <w:p w14:paraId="7D5F0D3C" w14:textId="77777777" w:rsidR="00611E50" w:rsidRDefault="00611E50"/>
    <w:p w14:paraId="428BBC2B" w14:textId="77777777" w:rsidR="00611E50" w:rsidRDefault="00000000">
      <w:r>
        <w:rPr>
          <w:i/>
        </w:rPr>
        <w:t>Dit formulier is een aanvulling op de algemene intake. Een beoordeling kan medische, voedingskundige, psychologische, sensorische en mondmotorische expertise combineren.</w:t>
      </w:r>
      <w:r>
        <w:rPr>
          <w:noProof/>
        </w:rPr>
        <w:drawing>
          <wp:anchor distT="0" distB="0" distL="0" distR="0" simplePos="0" relativeHeight="251667242" behindDoc="0" locked="0" layoutInCell="1" allowOverlap="1" wp14:anchorId="02716C98" wp14:editId="545FC23C">
            <wp:simplePos x="0" y="0"/>
            <wp:positionH relativeFrom="page">
              <wp:posOffset>5148000</wp:posOffset>
            </wp:positionH>
            <wp:positionV relativeFrom="page">
              <wp:posOffset>8333999</wp:posOffset>
            </wp:positionV>
            <wp:extent cx="1800000" cy="1800000"/>
            <wp:effectExtent l="0" t="0" r="0" b="0"/>
            <wp:wrapNone/>
            <wp:docPr id="9002" name="Picture 90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nas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11E50">
      <w:headerReference w:type="default" r:id="rId10"/>
      <w:footerReference w:type="default" r:id="rId11"/>
      <w:pgSz w:w="11906" w:h="16838"/>
      <w:pgMar w:top="879" w:right="964" w:bottom="879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FA326" w14:textId="77777777" w:rsidR="004804D7" w:rsidRDefault="004804D7">
      <w:pPr>
        <w:spacing w:after="0" w:line="240" w:lineRule="auto"/>
      </w:pPr>
      <w:r>
        <w:separator/>
      </w:r>
    </w:p>
  </w:endnote>
  <w:endnote w:type="continuationSeparator" w:id="0">
    <w:p w14:paraId="2C906B1F" w14:textId="77777777" w:rsidR="004804D7" w:rsidRDefault="00480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15301" w14:textId="43BBAC6C" w:rsidR="00611E50" w:rsidRDefault="00000000">
    <w:pPr>
      <w:pStyle w:val="Voettekst"/>
      <w:jc w:val="center"/>
    </w:pPr>
    <w:r>
      <w:rPr>
        <w:color w:val="657068"/>
        <w:sz w:val="15"/>
      </w:rPr>
      <w:t>Gezinsbegeleiding  Diagnostiek  Therapie  Voeding</w:t>
    </w:r>
    <w:r w:rsidR="005D18A2">
      <w:rPr>
        <w:color w:val="657068"/>
        <w:sz w:val="15"/>
      </w:rPr>
      <w:t xml:space="preserve">  Logopedie  Kinesitherapie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043EF" w14:textId="77777777" w:rsidR="004804D7" w:rsidRDefault="004804D7">
      <w:pPr>
        <w:spacing w:after="0" w:line="240" w:lineRule="auto"/>
      </w:pPr>
      <w:r>
        <w:separator/>
      </w:r>
    </w:p>
  </w:footnote>
  <w:footnote w:type="continuationSeparator" w:id="0">
    <w:p w14:paraId="09C275BD" w14:textId="77777777" w:rsidR="004804D7" w:rsidRDefault="00480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BA501" w14:textId="77777777" w:rsidR="00611E50" w:rsidRDefault="00000000">
    <w:pPr>
      <w:pStyle w:val="Koptekst"/>
      <w:jc w:val="right"/>
    </w:pPr>
    <w:r>
      <w:rPr>
        <w:b/>
        <w:color w:val="667A6A"/>
        <w:sz w:val="16"/>
      </w:rPr>
      <w:t>PROJECT ‘BINNENSTEBUITEN’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3398120">
    <w:abstractNumId w:val="8"/>
  </w:num>
  <w:num w:numId="2" w16cid:durableId="1201747321">
    <w:abstractNumId w:val="6"/>
  </w:num>
  <w:num w:numId="3" w16cid:durableId="1790471706">
    <w:abstractNumId w:val="5"/>
  </w:num>
  <w:num w:numId="4" w16cid:durableId="1568152643">
    <w:abstractNumId w:val="4"/>
  </w:num>
  <w:num w:numId="5" w16cid:durableId="860170172">
    <w:abstractNumId w:val="7"/>
  </w:num>
  <w:num w:numId="6" w16cid:durableId="2006322055">
    <w:abstractNumId w:val="3"/>
  </w:num>
  <w:num w:numId="7" w16cid:durableId="220942815">
    <w:abstractNumId w:val="2"/>
  </w:num>
  <w:num w:numId="8" w16cid:durableId="382948014">
    <w:abstractNumId w:val="1"/>
  </w:num>
  <w:num w:numId="9" w16cid:durableId="142241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13F4"/>
    <w:rsid w:val="0029639D"/>
    <w:rsid w:val="00326F90"/>
    <w:rsid w:val="004804D7"/>
    <w:rsid w:val="005D18A2"/>
    <w:rsid w:val="00611E50"/>
    <w:rsid w:val="00677059"/>
    <w:rsid w:val="007722FF"/>
    <w:rsid w:val="008D7CD6"/>
    <w:rsid w:val="00AA1D8D"/>
    <w:rsid w:val="00B47730"/>
    <w:rsid w:val="00CB0664"/>
    <w:rsid w:val="00E842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F3B349"/>
  <w14:defaultImageDpi w14:val="300"/>
  <w15:docId w15:val="{B80C52C1-03A9-458C-8C8C-7DA3A9318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100" w:line="252" w:lineRule="auto"/>
    </w:pPr>
    <w:rPr>
      <w:rFonts w:ascii="Aptos" w:hAnsi="Aptos"/>
      <w:color w:val="26312A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2067</Words>
  <Characters>11369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Intakeformulier</dc:subject>
  <dc:creator>Marieke Uleyn</dc:creator>
  <cp:keywords>intake, kind, jongere, Project BinnensteBuiten</cp:keywords>
  <dc:description>Leeg professioneel intakeformulier</dc:description>
  <cp:lastModifiedBy>Marieke Uleyn</cp:lastModifiedBy>
  <cp:revision>4</cp:revision>
  <dcterms:created xsi:type="dcterms:W3CDTF">2026-09-10T12:09:00Z</dcterms:created>
  <dcterms:modified xsi:type="dcterms:W3CDTF">2026-09-10T13:08:00Z</dcterms:modified>
  <cp:category/>
</cp:coreProperties>
</file>